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141" w14:textId="77777777" w:rsidR="00CC1248" w:rsidRDefault="00CC12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Día Internacional del Yoga: </w:t>
      </w:r>
    </w:p>
    <w:p w14:paraId="45D6FA11" w14:textId="61390C3E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Tómate un respiro</w:t>
      </w:r>
      <w:r w:rsidR="00CC1248">
        <w:rPr>
          <w:rFonts w:ascii="Arial" w:eastAsia="Arial" w:hAnsi="Arial" w:cs="Arial"/>
          <w:b/>
          <w:sz w:val="28"/>
          <w:szCs w:val="28"/>
        </w:rPr>
        <w:t xml:space="preserve"> y </w:t>
      </w:r>
      <w:r>
        <w:rPr>
          <w:rFonts w:ascii="Arial" w:eastAsia="Arial" w:hAnsi="Arial" w:cs="Arial"/>
          <w:b/>
          <w:sz w:val="28"/>
          <w:szCs w:val="28"/>
        </w:rPr>
        <w:t>disminu</w:t>
      </w:r>
      <w:r w:rsidR="00CC1248">
        <w:rPr>
          <w:rFonts w:ascii="Arial" w:eastAsia="Arial" w:hAnsi="Arial" w:cs="Arial"/>
          <w:b/>
          <w:sz w:val="28"/>
          <w:szCs w:val="28"/>
        </w:rPr>
        <w:t>ye</w:t>
      </w:r>
      <w:r>
        <w:rPr>
          <w:rFonts w:ascii="Arial" w:eastAsia="Arial" w:hAnsi="Arial" w:cs="Arial"/>
          <w:b/>
          <w:sz w:val="28"/>
          <w:szCs w:val="28"/>
        </w:rPr>
        <w:t xml:space="preserve"> tus niveles de estrés</w:t>
      </w:r>
    </w:p>
    <w:p w14:paraId="63443BD6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BB85C87" w14:textId="77777777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21 de junio se conmemora el Día Internacional del Yoga, una actividad que nos invita a promover y mantener una actitud equilibrada en nuestra vida cotidiana, tanto a nivel mental, emocional y física. </w:t>
      </w:r>
    </w:p>
    <w:p w14:paraId="7AC2946F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C56E06" w14:textId="77777777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 práctica ancestral que combina diferentes posturas, técnicas de respiración y meditación, ha destacado en los últimos tiempos como una herramienta efectiva para reducir los niveles de estrés y promover el bienestar general.</w:t>
      </w:r>
    </w:p>
    <w:p w14:paraId="521A8DDB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C0F4CE" w14:textId="77777777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 es que, de acuerdo a un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estudio</w:t>
        </w:r>
      </w:hyperlink>
      <w:r>
        <w:rPr>
          <w:rFonts w:ascii="Arial" w:eastAsia="Arial" w:hAnsi="Arial" w:cs="Arial"/>
          <w:sz w:val="22"/>
          <w:szCs w:val="22"/>
        </w:rPr>
        <w:t xml:space="preserve"> realizado en 2022, por ADP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Institute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un 27% de la población que trabaja en Chile experimenta estrés de 2 a 3 veces por semana, e inclusive un 15% considera que todos los días se siente estresado. </w:t>
      </w:r>
    </w:p>
    <w:p w14:paraId="087C7268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93DC504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estrés es uno de los detonantes de diversas enfermedades como la hipertensión, insuficiencia cardíaca, diabetes, obesidad, depresión, entre otras, y a medida que los niveles de estrés continúan aumentando en nuestra sociedad, es fundamental que busquemos enfoques saludables para manejarlo. </w:t>
      </w:r>
    </w:p>
    <w:p w14:paraId="41BBFE00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640C0DC8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Así, el yoga representa una alternativa que no solo disminuye el estrés, sino que también nos ayuda a cultivar una mayor conexión entre cuerpo, mente y espíritu. Además, su práctica regular nos permite desconectar del ajetreo diario, encontrar momentos de relajo y </w:t>
      </w:r>
      <w:proofErr w:type="spellStart"/>
      <w:r>
        <w:rPr>
          <w:rFonts w:ascii="Arial" w:eastAsia="Arial" w:hAnsi="Arial" w:cs="Arial"/>
          <w:sz w:val="22"/>
          <w:szCs w:val="22"/>
        </w:rPr>
        <w:t>autoreflexión</w:t>
      </w:r>
      <w:proofErr w:type="spellEnd"/>
      <w:r>
        <w:rPr>
          <w:rFonts w:ascii="Arial" w:eastAsia="Arial" w:hAnsi="Arial" w:cs="Arial"/>
          <w:sz w:val="22"/>
          <w:szCs w:val="22"/>
        </w:rPr>
        <w:t>, y fortalecer nuestra resiliencia frente a los desafíos de la vida.</w:t>
      </w:r>
    </w:p>
    <w:p w14:paraId="3D798BF2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7AFA9808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Otra opción que nos puede ayudar a disminuir los niveles de </w:t>
      </w:r>
      <w:proofErr w:type="gramStart"/>
      <w:r>
        <w:rPr>
          <w:rFonts w:ascii="Arial" w:eastAsia="Arial" w:hAnsi="Arial" w:cs="Arial"/>
          <w:sz w:val="22"/>
          <w:szCs w:val="22"/>
        </w:rPr>
        <w:t>estrés,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 la tecnología que incorporan algunos relojes y bandas inteligentes. HUAWEI creó su sistema </w:t>
      </w:r>
      <w:proofErr w:type="spellStart"/>
      <w:r>
        <w:rPr>
          <w:rFonts w:ascii="Arial" w:eastAsia="Arial" w:hAnsi="Arial" w:cs="Arial"/>
          <w:sz w:val="22"/>
          <w:szCs w:val="22"/>
        </w:rPr>
        <w:t>TruRelax</w:t>
      </w:r>
      <w:r>
        <w:rPr>
          <w:rFonts w:ascii="Arial" w:eastAsia="Arial" w:hAnsi="Arial" w:cs="Arial"/>
          <w:sz w:val="22"/>
          <w:szCs w:val="22"/>
          <w:vertAlign w:val="superscript"/>
        </w:rPr>
        <w:t>TM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basado en algoritmos neuronales que identifican los niveles de estrés en el </w:t>
      </w:r>
      <w:proofErr w:type="gramStart"/>
      <w:r>
        <w:rPr>
          <w:rFonts w:ascii="Arial" w:eastAsia="Arial" w:hAnsi="Arial" w:cs="Arial"/>
          <w:sz w:val="22"/>
          <w:szCs w:val="22"/>
        </w:rPr>
        <w:t>usuario,  realizando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un monitoreo de la presión las 24 horas y los 7 días de la semana.</w:t>
      </w:r>
    </w:p>
    <w:p w14:paraId="7AA751EE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7FFF0E5E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 tecnología hace un seguimiento de los niveles de estrés del usuario a lo largo del día y ofrece consejos de respiración relajante, para ayudar a tranquilizarse.</w:t>
      </w:r>
    </w:p>
    <w:p w14:paraId="76D7368A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395438DB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Estos beneficios podemos encontrarlos en los smartwatches de Huawei, como el </w:t>
      </w:r>
      <w:hyperlink r:id="rId8"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WatchFit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2</w:t>
        </w:r>
      </w:hyperlink>
      <w:r>
        <w:rPr>
          <w:rFonts w:ascii="Arial" w:eastAsia="Arial" w:hAnsi="Arial" w:cs="Arial"/>
          <w:sz w:val="22"/>
          <w:szCs w:val="22"/>
        </w:rPr>
        <w:t xml:space="preserve">. A este reloj se le pueden activar recordatorios de la hora de dormir, de levantarse, de la hidratación y de la actividad física, así como de las tareas diarias personalizadas, que pueden configurarse en la aplicación Huawei Salud. </w:t>
      </w:r>
    </w:p>
    <w:p w14:paraId="6F15F29C" w14:textId="77777777" w:rsidR="00F00A7A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6C195245" wp14:editId="22760FBD">
            <wp:extent cx="3311235" cy="2204491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13174" t="2181" r="10432" b="1665"/>
                    <a:stretch>
                      <a:fillRect/>
                    </a:stretch>
                  </pic:blipFill>
                  <pic:spPr>
                    <a:xfrm>
                      <a:off x="0" y="0"/>
                      <a:ext cx="3311235" cy="2204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94EB2" w14:textId="77777777" w:rsidR="00F00A7A" w:rsidRDefault="00F00A7A">
      <w:pPr>
        <w:jc w:val="center"/>
        <w:rPr>
          <w:rFonts w:ascii="Arial" w:eastAsia="Arial" w:hAnsi="Arial" w:cs="Arial"/>
          <w:sz w:val="22"/>
          <w:szCs w:val="22"/>
        </w:rPr>
      </w:pPr>
    </w:p>
    <w:p w14:paraId="581CDE73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Otro dispositivo inteligente que puede convertirse en el compañero ideal para </w:t>
      </w:r>
      <w:proofErr w:type="gramStart"/>
      <w:r>
        <w:rPr>
          <w:rFonts w:ascii="Arial" w:eastAsia="Arial" w:hAnsi="Arial" w:cs="Arial"/>
          <w:sz w:val="22"/>
          <w:szCs w:val="22"/>
        </w:rPr>
        <w:t>hacer  yoga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 un aliado para nuestra salud, es el </w:t>
      </w:r>
      <w:hyperlink r:id="rId10"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Watch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GT 3,</w:t>
        </w:r>
      </w:hyperlink>
      <w:r>
        <w:rPr>
          <w:rFonts w:ascii="Arial" w:eastAsia="Arial" w:hAnsi="Arial" w:cs="Arial"/>
          <w:sz w:val="22"/>
          <w:szCs w:val="22"/>
        </w:rPr>
        <w:t xml:space="preserve"> compatible además con teléfonos Android e iOS. </w:t>
      </w:r>
      <w:proofErr w:type="gramStart"/>
      <w:r>
        <w:rPr>
          <w:rFonts w:ascii="Arial" w:eastAsia="Arial" w:hAnsi="Arial" w:cs="Arial"/>
          <w:sz w:val="22"/>
          <w:szCs w:val="22"/>
        </w:rPr>
        <w:t>Éste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reloj inteligente integra también la tecnología HUAWEI </w:t>
      </w:r>
      <w:proofErr w:type="spellStart"/>
      <w:r>
        <w:rPr>
          <w:rFonts w:ascii="Arial" w:eastAsia="Arial" w:hAnsi="Arial" w:cs="Arial"/>
          <w:sz w:val="22"/>
          <w:szCs w:val="22"/>
        </w:rPr>
        <w:t>TruSleep</w:t>
      </w:r>
      <w:proofErr w:type="spellEnd"/>
      <w:r>
        <w:rPr>
          <w:rFonts w:ascii="Arial" w:eastAsia="Arial" w:hAnsi="Arial" w:cs="Arial"/>
          <w:sz w:val="22"/>
          <w:szCs w:val="22"/>
        </w:rPr>
        <w:t>™ 2.0, que identifica estados de sueño clave, con puntajes de calidad del sueño y consejos personalizados sobre cómo obtener el mejor descanso nocturno posible, además de monitorear el estrés y ofrecer la posibilidad de llevar un registro de vida saludable.</w:t>
      </w:r>
    </w:p>
    <w:p w14:paraId="668ECF2C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0FAEAC52" w14:textId="77777777" w:rsidR="00F00A7A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26468414" wp14:editId="7A45B280">
            <wp:extent cx="1871663" cy="2916117"/>
            <wp:effectExtent l="0" t="0" r="0" b="0"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2916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57764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41921A9C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quienes buscan un diseño más ligero y sobrio, la nueva </w:t>
      </w:r>
      <w:hyperlink r:id="rId12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Band 8</w:t>
        </w:r>
      </w:hyperlink>
      <w:r>
        <w:rPr>
          <w:rFonts w:ascii="Arial" w:eastAsia="Arial" w:hAnsi="Arial" w:cs="Arial"/>
          <w:sz w:val="22"/>
          <w:szCs w:val="22"/>
        </w:rPr>
        <w:t xml:space="preserve">, también ofrece estas opciones de monitoreo inteligente, </w:t>
      </w:r>
      <w:proofErr w:type="gramStart"/>
      <w:r>
        <w:rPr>
          <w:rFonts w:ascii="Arial" w:eastAsia="Arial" w:hAnsi="Arial" w:cs="Arial"/>
          <w:sz w:val="22"/>
          <w:szCs w:val="22"/>
        </w:rPr>
        <w:t>que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desde la muñeca, pueden ayudar a los usuarios a fomentar su tranquilidad y bienestar. </w:t>
      </w:r>
    </w:p>
    <w:p w14:paraId="1D13A000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14EDE4DD" w14:textId="496C4FED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Desde la app Huawei Salud, que puede descargarse en cualquier teléfono iOS y Android, las personas podrán tener el registro de sus sesiones de yoga o cualquier actividad física, para tener mayor control </w:t>
      </w:r>
      <w:r w:rsidR="002041CB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sus progresos, establecer metas u objetivos específicos, aumentar su energía y por supuesto, llevar una vida más saludable.</w:t>
      </w:r>
    </w:p>
    <w:p w14:paraId="0571A2FE" w14:textId="77777777" w:rsidR="00F00A7A" w:rsidRDefault="00F00A7A">
      <w:pPr>
        <w:jc w:val="both"/>
        <w:rPr>
          <w:rFonts w:ascii="Arial" w:eastAsia="Arial" w:hAnsi="Arial" w:cs="Arial"/>
          <w:sz w:val="22"/>
          <w:szCs w:val="22"/>
        </w:rPr>
      </w:pPr>
    </w:p>
    <w:p w14:paraId="7386A04B" w14:textId="77777777" w:rsidR="00F00A7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Recuerda que disminuir nuestros niveles de estrés ayuda no sólo en temas de salud, sino también en la productividad y en nuestras relaciones interpersonales. </w:t>
      </w:r>
    </w:p>
    <w:p w14:paraId="0EC05C07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8"/>
          <w:szCs w:val="28"/>
        </w:rPr>
      </w:pPr>
    </w:p>
    <w:p w14:paraId="049738E9" w14:textId="77777777" w:rsidR="00F00A7A" w:rsidRDefault="00F0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86EF73F" w14:textId="77777777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###</w:t>
      </w:r>
    </w:p>
    <w:p w14:paraId="140FF2FF" w14:textId="77777777" w:rsidR="00F00A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2E9E293" w14:textId="77777777" w:rsidR="00F00A7A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Acerca de Huawei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Group</w:t>
      </w:r>
      <w:proofErr w:type="spellEnd"/>
    </w:p>
    <w:p w14:paraId="21A5F540" w14:textId="77777777" w:rsidR="00F00A7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Group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(CBG) es una de las tres unidades de negocio de la compañía, la cual cubre smartphones,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PCs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tablets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wearables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https://consumer.HUAWEI.com</w:t>
        </w:r>
      </w:hyperlink>
    </w:p>
    <w:p w14:paraId="76BE558A" w14:textId="77777777" w:rsidR="00F00A7A" w:rsidRDefault="00F00A7A">
      <w:pPr>
        <w:jc w:val="both"/>
        <w:rPr>
          <w:rFonts w:ascii="Arial" w:eastAsia="Arial" w:hAnsi="Arial" w:cs="Arial"/>
          <w:sz w:val="18"/>
          <w:szCs w:val="18"/>
        </w:rPr>
      </w:pPr>
    </w:p>
    <w:p w14:paraId="7EE47F4C" w14:textId="77777777" w:rsidR="00F00A7A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Para actualizaciones regulares de HUAWEI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BG, por favor síguenos en:</w:t>
      </w:r>
    </w:p>
    <w:p w14:paraId="1EF483AB" w14:textId="77777777" w:rsidR="00F00A7A" w:rsidRPr="00CC124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CC1248">
        <w:rPr>
          <w:rFonts w:ascii="Arial" w:eastAsia="Arial" w:hAnsi="Arial" w:cs="Arial"/>
          <w:b/>
          <w:sz w:val="18"/>
          <w:szCs w:val="18"/>
          <w:lang w:val="en-US"/>
        </w:rPr>
        <w:lastRenderedPageBreak/>
        <w:t>Facebook:</w:t>
      </w:r>
      <w:hyperlink r:id="rId14">
        <w:r w:rsidRPr="00CC124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5">
        <w:r w:rsidRPr="00CC124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https://www.facebook.com/HuaweimobileCL/</w:t>
        </w:r>
      </w:hyperlink>
    </w:p>
    <w:p w14:paraId="256BF0BE" w14:textId="77777777" w:rsidR="00F00A7A" w:rsidRPr="00CC124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CC1248">
        <w:rPr>
          <w:rFonts w:ascii="Arial" w:eastAsia="Arial" w:hAnsi="Arial" w:cs="Arial"/>
          <w:b/>
          <w:sz w:val="18"/>
          <w:szCs w:val="18"/>
          <w:lang w:val="en-US"/>
        </w:rPr>
        <w:t>YouTube:</w:t>
      </w:r>
      <w:hyperlink r:id="rId16">
        <w:r w:rsidRPr="00CC124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7">
        <w:r w:rsidRPr="00CC124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https://www.youtube.com/@HuaweiDeviceChile</w:t>
        </w:r>
      </w:hyperlink>
    </w:p>
    <w:p w14:paraId="38FF76A6" w14:textId="77777777" w:rsidR="00F00A7A" w:rsidRPr="00CC1248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CC1248">
        <w:rPr>
          <w:rFonts w:ascii="Arial" w:eastAsia="Arial" w:hAnsi="Arial" w:cs="Arial"/>
          <w:b/>
          <w:sz w:val="18"/>
          <w:szCs w:val="18"/>
          <w:lang w:val="en-US"/>
        </w:rPr>
        <w:t>Instagram:</w:t>
      </w:r>
      <w:hyperlink r:id="rId18">
        <w:r w:rsidRPr="00CC1248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9">
        <w:r w:rsidRPr="00CC1248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https://www.instagram.com/huaweimobilecl/</w:t>
        </w:r>
      </w:hyperlink>
    </w:p>
    <w:p w14:paraId="3B779F0A" w14:textId="77777777" w:rsidR="00F00A7A" w:rsidRPr="00CC1248" w:rsidRDefault="00000000">
      <w:pPr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CC1248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771D0936" w14:textId="77777777" w:rsidR="00F00A7A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Contacto de prensa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another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2FF760DE" w14:textId="77777777" w:rsidR="00F00A7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Elina Ambriz Valencia / PR Executive</w:t>
      </w:r>
    </w:p>
    <w:p w14:paraId="404BEF0D" w14:textId="77777777" w:rsidR="00F00A7A" w:rsidRDefault="00000000">
      <w:pPr>
        <w:jc w:val="both"/>
        <w:rPr>
          <w:rFonts w:ascii="Arial" w:eastAsia="Arial" w:hAnsi="Arial" w:cs="Arial"/>
          <w:color w:val="1155CC"/>
          <w:sz w:val="18"/>
          <w:szCs w:val="18"/>
        </w:rPr>
      </w:pPr>
      <w:r>
        <w:rPr>
          <w:rFonts w:ascii="Arial" w:eastAsia="Arial" w:hAnsi="Arial" w:cs="Arial"/>
          <w:color w:val="1155CC"/>
          <w:sz w:val="18"/>
          <w:szCs w:val="18"/>
        </w:rPr>
        <w:t>elina.ambriz@another.co</w:t>
      </w:r>
    </w:p>
    <w:p w14:paraId="3C1EADB9" w14:textId="77777777" w:rsidR="00F00A7A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+56 9 3514 0258</w:t>
      </w:r>
    </w:p>
    <w:p w14:paraId="7FFB708A" w14:textId="77777777" w:rsidR="00F00A7A" w:rsidRDefault="00F00A7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F00A7A">
      <w:headerReference w:type="default" r:id="rId20"/>
      <w:pgSz w:w="12240" w:h="15840"/>
      <w:pgMar w:top="1417" w:right="1701" w:bottom="96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0E49" w14:textId="77777777" w:rsidR="000A0DBB" w:rsidRDefault="000A0DBB">
      <w:r>
        <w:separator/>
      </w:r>
    </w:p>
  </w:endnote>
  <w:endnote w:type="continuationSeparator" w:id="0">
    <w:p w14:paraId="3CA6B186" w14:textId="77777777" w:rsidR="000A0DBB" w:rsidRDefault="000A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CD9F" w14:textId="77777777" w:rsidR="000A0DBB" w:rsidRDefault="000A0DBB">
      <w:r>
        <w:separator/>
      </w:r>
    </w:p>
  </w:footnote>
  <w:footnote w:type="continuationSeparator" w:id="0">
    <w:p w14:paraId="4306F3EF" w14:textId="77777777" w:rsidR="000A0DBB" w:rsidRDefault="000A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5782" w14:textId="77777777" w:rsidR="00F00A7A" w:rsidRDefault="00000000">
    <w:pPr>
      <w:jc w:val="right"/>
    </w:pPr>
    <w:r>
      <w:rPr>
        <w:noProof/>
      </w:rPr>
      <w:drawing>
        <wp:inline distT="0" distB="0" distL="0" distR="0" wp14:anchorId="6A3A800F" wp14:editId="614FB16A">
          <wp:extent cx="1428750" cy="47625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23E8BA" w14:textId="77777777" w:rsidR="00F00A7A" w:rsidRDefault="00F00A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7A"/>
    <w:rsid w:val="000A0DBB"/>
    <w:rsid w:val="002041CB"/>
    <w:rsid w:val="00CC1248"/>
    <w:rsid w:val="00F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6BAC6"/>
  <w15:docId w15:val="{6B4A5FD1-77D2-D04B-86FF-16F399E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3F"/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A5"/>
  </w:style>
  <w:style w:type="character" w:customStyle="1" w:styleId="Textodemarcadordeposicin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customStyle="1" w:styleId="normaltextrun">
    <w:name w:val="normaltextrun"/>
    <w:basedOn w:val="Fuentedeprrafopredeter"/>
    <w:rsid w:val="006E5A7D"/>
  </w:style>
  <w:style w:type="character" w:customStyle="1" w:styleId="eop">
    <w:name w:val="eop"/>
    <w:basedOn w:val="Fuentedeprrafopredeter"/>
    <w:rsid w:val="006E5A7D"/>
  </w:style>
  <w:style w:type="character" w:customStyle="1" w:styleId="Ttulo1Car">
    <w:name w:val="Título 1 Car"/>
    <w:basedOn w:val="Fuentedeprrafopredeter"/>
    <w:link w:val="Ttulo1"/>
    <w:uiPriority w:val="9"/>
    <w:rsid w:val="00B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customStyle="1" w:styleId="paragraph">
    <w:name w:val="paragraph"/>
    <w:basedOn w:val="Normal"/>
    <w:rsid w:val="005331B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E4FC8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huawei.com/cl/wearables/watch-fit2/buy/" TargetMode="External"/><Relationship Id="rId13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18" Type="http://schemas.openxmlformats.org/officeDocument/2006/relationships/hyperlink" Target="https://www.instagram.com/huaweimobilec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dpri.org/assets/people-at-work-2022-a-global-workforce-view/" TargetMode="External"/><Relationship Id="rId12" Type="http://schemas.openxmlformats.org/officeDocument/2006/relationships/hyperlink" Target="https://consumer.huawei.com/cl/wearables/band8/buy/" TargetMode="External"/><Relationship Id="rId17" Type="http://schemas.openxmlformats.org/officeDocument/2006/relationships/hyperlink" Target="https://www.youtube.com/@HuaweiDeviceCh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@HuaweiDeviceChi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uaweimobileCL/" TargetMode="External"/><Relationship Id="rId10" Type="http://schemas.openxmlformats.org/officeDocument/2006/relationships/hyperlink" Target="https://consumer.huawei.com/cl/wearables/watch-gt3-pro-titanium/buy/" TargetMode="External"/><Relationship Id="rId19" Type="http://schemas.openxmlformats.org/officeDocument/2006/relationships/hyperlink" Target="https://www.instagram.com/huaweimobile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HuaweimobileC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WbwkaR17o6uSbfNNl4UHxJhNg==">CgMxLjA4AGolChNzdWdnZXN0Lm11dTN1NTFtZDIyEg5QYXF1aXRhIMOBdmlsYWomChRzdWdnZXN0Lmc1NWQ4aGN0eGJtORIOUGFxdWl0YSDDgXZpbGFqJgoUc3VnZ2VzdC5hbHY4d211Nm1iOXYSDlBhcXVpdGEgw4F2aWxhaiYKFHN1Z2dlc3QuamV6eTI1Nnc3ODQ5Eg5QYXF1aXRhIMOBdmlsYWomChRzdWdnZXN0Lmdsb2Y5djFkZDE3ZxIOUGFxdWl0YSDDgXZpbGFqJgoUc3VnZ2VzdC41bHl4dXhpejJ4cWkSDlBhcXVpdGEgw4F2aWxhciExVlJqUzJCUzJUSWNWb0Qybm5lOUFkaFB1MFRBQ2Y4V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Avila</dc:creator>
  <cp:lastModifiedBy>Luis Perez Pozo</cp:lastModifiedBy>
  <cp:revision>2</cp:revision>
  <dcterms:created xsi:type="dcterms:W3CDTF">2023-04-19T21:00:00Z</dcterms:created>
  <dcterms:modified xsi:type="dcterms:W3CDTF">2023-06-20T16:11:00Z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0x0101002F3C07683AD68A428B884146D7D02BC8</vt:lpwstr>
  </property>
  <property fmtid="{D5CDD505-2E9C-101B-9397-08002B2CF9AE}" pid="3" name="MediaServiceImageTags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1683302281</vt:lpwstr>
  </property>
  <property fmtid="{D5CDD505-2E9C-101B-9397-08002B2CF9AE}" pid="8" name="_2015_ms_pID_725343">
    <vt:lpwstr>(2)jSqmXqpEYWJKqh8odWuPAS21/HxUPteTubyZN7uxRomLQG9ql34tTPR1/Q+H5IY+Cui/ZFsq
qbl/feEHPMJ6KzWoIu/D3aFkLTMRaj3fHP5BbzD6wGz8dsC/P3QEVMVHhMDjfdhcuoOeg7gI
JNsuSUyAL9siqPfAcun9V6aTfzcV6+ynl0aYuX9A22LGrY/V6v5lYE1BJMXCuVf+jzORA68J
jusSu2tFiQhA4vz7TQ</vt:lpwstr>
  </property>
  <property fmtid="{D5CDD505-2E9C-101B-9397-08002B2CF9AE}" pid="9" name="_2015_ms_pID_7253431">
    <vt:lpwstr>3QP1bnJOb2lQZ6TLlPNH7deaRNF+xW+Ua1ZCS/9AYNsxl2mg0vQZzE
c4LKvpAxiRFe/V7qPD710EVHHilMkMMY25tAIFaBWWFFsNGDFVomjoczGbFwbyLTOZ0CBKWH
BVi2LL6xY/Q1pMmidq1m345auMq/H007Gc2c6HwRxwiBUdBayl3gPT4fGjpCMzBrU8s=</vt:lpwstr>
  </property>
</Properties>
</file>